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  <w:jc w:val="left"/>
      </w:pPr>
      <w:r>
        <w:rPr>
          <w:rFonts w:ascii="Calibri" w:cs="Calibri" w:eastAsia="Calibri" w:hAnsi="Calibri"/>
          <w:b/>
          <w:bCs/>
          <w:color w:val="1F3864"/>
          <w:sz w:val="36"/>
          <w:szCs w:val="36"/>
        </w:rPr>
        <w:t xml:space="preserve">Briefing-Bogen Konferenz</w:t>
      </w:r>
    </w:p>
    <w:p>
      <w:pPr>
        <w:spacing w:after="240" w:before="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Pro Veranstaltung einmal ausfüllen. Antworten einfach unter die jeweilige Frage schreiben – so ausführlich oder knapp wie sinnvoll. Felder, die nicht relevant sind, gerne leer lassen.</w:t>
      </w:r>
    </w:p>
    <w:p>
      <w:pPr>
        <w:pBdr>
          <w:bottom w:val="single" w:color="1F3864" w:sz="12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F3864"/>
          <w:sz w:val="28"/>
          <w:szCs w:val="28"/>
        </w:rPr>
        <w:t xml:space="preserve">A) Eckdaten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Eventname &amp; Veranstalter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Name der Veranstaltung + Firma/Organisation + Ansprechpartner:in (z. B. „Innovatives Management 2026", Musterfirma GmbH, Frau Mustermann)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Untertitel / Claim / Motto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wenn vorhanden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Datum, Uhrzeit &amp; Ort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z. B. 15.06.2026, 09:30 – 17:00, Berlin – Halle A im ehemaligen Bundestag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Format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On-Site / Hybrid / Online – Bühnentyp, Stream-Setup, Besonderheiten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Anzahl Teilnehmende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erwartete Größenordnung des Publikums (vor Ort, online, hybrid)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Häufigkeit / Turnus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z. B. jährlich, alle zwei Jahre, einmalige Auftaktveranstaltung, Jubiläumsausgabe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Zielsetzung der Veranstaltung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Warum gibt es diese Veranstaltung? Was soll sie für den Veranstalter und das Publikum erreichen? (2–3 Sätze)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Anrede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Du / Sie – bitte eindeutig festlegen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Tonalität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z. B. seriös-politisch / locker-Tech / feierlich / branchenintern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Einladungstext / Flyer an die Gäste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Bitte den Einladungstext einfügen oder als separate Datei beilegen. Dient als Referenz für die Tonalität gegenüber dem Publikum.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pBdr>
          <w:bottom w:val="single" w:color="1F3864" w:sz="12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F3864"/>
          <w:sz w:val="28"/>
          <w:szCs w:val="28"/>
        </w:rPr>
        <w:t xml:space="preserve">B) Botschaft &amp; Roter Faden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Was sollen Teilnehmende mitnehmen?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3–5 Punkte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Welche Botschaft soll vom Veranstalter ausgehen?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1–2 Sätze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Reibungs- / Spannungsfeld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z. B. „Krise vs. Kontrolle", „Tradition vs. KI" – was ist die thematische Klammer?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pBdr>
          <w:bottom w:val="single" w:color="1F3864" w:sz="12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F3864"/>
          <w:sz w:val="28"/>
          <w:szCs w:val="28"/>
        </w:rPr>
        <w:t xml:space="preserve">C) Agenda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Pro Slot: Uhrzeit • Format • Titel • Speaker • Dauer • Bühnenchoreografie. Gerne hier eintragen oder als separate Datei beilegen.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Beispielzeile:  09:30 – Begrüßung – Moderation – 5 Min – Stage A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pBdr>
          <w:bottom w:val="single" w:color="1F3864" w:sz="12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F3864"/>
          <w:sz w:val="28"/>
          <w:szCs w:val="28"/>
        </w:rPr>
        <w:t xml:space="preserve">D) Speaker-Profile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Pro Speaker einmal ausfüllen. Bei Panels alle Panelist:innen einzeln (siehe Abschnitt E).</w:t>
      </w:r>
    </w:p>
    <w:p>
      <w:pPr>
        <w:spacing w:after="80" w:before="28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Speaker 1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Name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Funktion + Unternehmen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Titel der Keynote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 Kernbotschaften der Keynote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Die drei zentralen Aussagen, die das Publikum mitnehmen soll.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 Sätze zur Expertise des Speakers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Worauf gründet sich die Expertise? Was qualifiziert die Person für genau dieses Thema?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80" w:before="28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Speaker 2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Name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Funktion + Unternehmen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Titel der Keynote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 Kernbotschaften der Keynote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Die drei zentralen Aussagen, die das Publikum mitnehmen soll.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 Sätze zur Expertise des Speakers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Worauf gründet sich die Expertise? Was qualifiziert die Person für genau dieses Thema?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80" w:before="28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Speaker 3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Name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Funktion + Unternehmen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Titel der Keynote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 Kernbotschaften der Keynote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Die drei zentralen Aussagen, die das Publikum mitnehmen soll.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 Sätze zur Expertise des Speakers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Worauf gründet sich die Expertise? Was qualifiziert die Person für genau dieses Thema?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80" w:before="160"/>
      </w:pPr>
      <w:r>
        <w:rPr>
          <w:rFonts w:ascii="Calibri" w:cs="Calibri" w:eastAsia="Calibri" w:hAnsi="Calibri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9CC2E5" w:sz="6"/>
              <w:left w:val="single" w:color="9CC2E5" w:sz="6"/>
              <w:bottom w:val="single" w:color="9CC2E5" w:sz="6"/>
              <w:right w:val="single" w:color="9CC2E5" w:sz="6"/>
            </w:tcBorders>
            <w:shd w:fill="DEEBF7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6"/>
                <w:szCs w:val="26"/>
              </w:rPr>
              <w:t xml:space="preserve">+  </w:t>
            </w:r>
            <w:r>
              <w:rPr>
                <w:rFonts w:ascii="Calibri" w:cs="Calibri" w:eastAsia="Calibri" w:hAnsi="Calibri"/>
                <w:color w:val="1F3864"/>
                <w:sz w:val="20"/>
                <w:szCs w:val="20"/>
              </w:rPr>
              <w:t xml:space="preserve">Weitere Speaker (Speaker 4, 5, 6 … bis 20+): Bitte den obenstehenden Speaker-Block einfach kopieren und für jede:n weitere:n Speaker:in einmal einfügen. Beliebig viele möglich.</w:t>
            </w:r>
          </w:p>
        </w:tc>
      </w:tr>
    </w:tbl>
    <w:p>
      <w:pPr>
        <w:pBdr>
          <w:bottom w:val="single" w:color="1F3864" w:sz="12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F3864"/>
          <w:sz w:val="28"/>
          <w:szCs w:val="28"/>
        </w:rPr>
        <w:t xml:space="preserve">E) Panel-Briefings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Panel 1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Panel-Titel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Zielsetzung der Diskussion (3 Sätze)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Worum geht es im Kern? Was soll das Publikum am Ende mitnehmen? Welche Frage soll beantwortet sein?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Moderation des Panels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Bitte eines der beiden Felder ausfüllen.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Externe Moderation – Name + Funktion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Falls das Panel von einer anderen Person moderiert wird.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Eigene Moderation durch Christiane Stein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Wenn Christiane Stein das Panel übernimmt: bitte zusätzlich die drei Themenblöcke unten ausfüllen (Block 1–3).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80" w:before="28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Panelist:innen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Pro Panelist:in einmal ausfüllen.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Panelist 1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Name + Funktion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Themenfokus im Panel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Mit welcher Perspektive / welchem Schwerpunkt sitzt diese Person im Panel?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Expertise (3 Sätze)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Worauf gründet sich die Expertise? Was qualifiziert die Person für genau dieses Panel?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Panelist 2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Name + Funktion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Themenfokus im Panel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Mit welcher Perspektive / welchem Schwerpunkt sitzt diese Person im Panel?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Expertise (3 Sätze)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Worauf gründet sich die Expertise? Was qualifiziert die Person für genau dieses Panel?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Panelist 3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Name + Funktion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Themenfokus im Panel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Mit welcher Perspektive / welchem Schwerpunkt sitzt diese Person im Panel?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Expertise (3 Sätze)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Worauf gründet sich die Expertise? Was qualifiziert die Person für genau dieses Panel?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80" w:before="160"/>
      </w:pPr>
      <w:r>
        <w:rPr>
          <w:rFonts w:ascii="Calibri" w:cs="Calibri" w:eastAsia="Calibri" w:hAnsi="Calibri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9CC2E5" w:sz="6"/>
              <w:left w:val="single" w:color="9CC2E5" w:sz="6"/>
              <w:bottom w:val="single" w:color="9CC2E5" w:sz="6"/>
              <w:right w:val="single" w:color="9CC2E5" w:sz="6"/>
            </w:tcBorders>
            <w:shd w:fill="DEEBF7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6"/>
                <w:szCs w:val="26"/>
              </w:rPr>
              <w:t xml:space="preserve">+  </w:t>
            </w:r>
            <w:r>
              <w:rPr>
                <w:rFonts w:ascii="Calibri" w:cs="Calibri" w:eastAsia="Calibri" w:hAnsi="Calibri"/>
                <w:color w:val="1F3864"/>
                <w:sz w:val="20"/>
                <w:szCs w:val="20"/>
              </w:rPr>
              <w:t xml:space="preserve">Weitere Panelist:innen (Panelist 4, 5, 6 …): Bitte den obenstehenden Panelist-Block einfach kopieren und für jede weitere Person einmal einfügen. Beliebig viele möglich.</w:t>
            </w:r>
          </w:p>
        </w:tc>
      </w:tr>
    </w:tbl>
    <w:p>
      <w:pPr>
        <w:spacing w:after="80" w:before="32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Block-Struktur (nur bei eigener Moderation durch Christiane Stein)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Drei Themenblöcke mit jeweils drei Fragen an die Runde plus zwei spezifischen Fragen pro Panelist:in. Bitte für jeden Block einen Themenschwerpunkt definieren und die Fragen passend dazu formulieren.</w:t>
      </w:r>
    </w:p>
    <w:p>
      <w:pPr>
        <w:spacing w:after="80" w:before="28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Block 1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Thema / Titel des Blocks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z. B. „Status quo", „Was es jetzt braucht", „Ausblick 2030"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 Fragen an die Runde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Offene Fragen, die im Block an alle Panelist:innen gerichtet werden können.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 spezifische Fragen an Panelist 1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Zwei Fragen, die gezielt an diese Person gerichtet sind – passend zu Themenfokus und Expertise.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 spezifische Fragen an Panelist 2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Zwei Fragen, die gezielt an diese Person gerichtet sind – passend zu Themenfokus und Expertise.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 spezifische Fragen an Panelist 3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Zwei Fragen, die gezielt an diese Person gerichtet sind – passend zu Themenfokus und Expertise.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80" w:before="28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Block 2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Thema / Titel des Blocks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z. B. „Status quo", „Was es jetzt braucht", „Ausblick 2030"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 Fragen an die Runde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Offene Fragen, die im Block an alle Panelist:innen gerichtet werden können.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 spezifische Fragen an Panelist 1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Zwei Fragen, die gezielt an diese Person gerichtet sind – passend zu Themenfokus und Expertise.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 spezifische Fragen an Panelist 2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Zwei Fragen, die gezielt an diese Person gerichtet sind – passend zu Themenfokus und Expertise.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 spezifische Fragen an Panelist 3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Zwei Fragen, die gezielt an diese Person gerichtet sind – passend zu Themenfokus und Expertise.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80" w:before="28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Block 3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Thema / Titel des Blocks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z. B. „Status quo", „Was es jetzt braucht", „Ausblick 2030"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 Fragen an die Runde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Offene Fragen, die im Block an alle Panelist:innen gerichtet werden können.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 spezifische Fragen an Panelist 1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Zwei Fragen, die gezielt an diese Person gerichtet sind – passend zu Themenfokus und Expertise.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 spezifische Fragen an Panelist 2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Zwei Fragen, die gezielt an diese Person gerichtet sind – passend zu Themenfokus und Expertise.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 spezifische Fragen an Panelist 3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Zwei Fragen, die gezielt an diese Person gerichtet sind – passend zu Themenfokus und Expertise.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80" w:before="160"/>
      </w:pPr>
      <w:r>
        <w:rPr>
          <w:rFonts w:ascii="Calibri" w:cs="Calibri" w:eastAsia="Calibri" w:hAnsi="Calibri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9CC2E5" w:sz="6"/>
              <w:left w:val="single" w:color="9CC2E5" w:sz="6"/>
              <w:bottom w:val="single" w:color="9CC2E5" w:sz="6"/>
              <w:right w:val="single" w:color="9CC2E5" w:sz="6"/>
            </w:tcBorders>
            <w:shd w:fill="DEEBF7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6"/>
                <w:szCs w:val="26"/>
              </w:rPr>
              <w:t xml:space="preserve">+  </w:t>
            </w:r>
            <w:r>
              <w:rPr>
                <w:rFonts w:ascii="Calibri" w:cs="Calibri" w:eastAsia="Calibri" w:hAnsi="Calibri"/>
                <w:color w:val="1F3864"/>
                <w:sz w:val="20"/>
                <w:szCs w:val="20"/>
              </w:rPr>
              <w:t xml:space="preserve">Bei mehr als 3 Panelist:innen: Innerhalb jedes Blocks bitte die Felder „2 spezifische Fragen an Panelist X" entsprechend ergänzen (Panelist 4, 5, 6 …).</w:t>
            </w:r>
          </w:p>
        </w:tc>
      </w:tr>
    </w:tbl>
    <w:p>
      <w:pPr>
        <w:pBdr>
          <w:bottom w:val="single" w:color="1F3864" w:sz="12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F3864"/>
          <w:sz w:val="28"/>
          <w:szCs w:val="28"/>
        </w:rPr>
        <w:t xml:space="preserve">F) Organisatorisches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Tools / Mechaniken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Voting, Hashtag, Live-Umfrage, Einspieler, Hackathon …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Pflichtnennungen / Sponsor-Erwähnungen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No-Gos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7F7F7F"/>
          <w:sz w:val="18"/>
          <w:szCs w:val="18"/>
        </w:rPr>
        <w:t xml:space="preserve">Themen, Worte, Konkurrenten, die nicht vorkommen sollen</w:t>
      </w:r>
    </w:p>
    <w:p>
      <w:pPr>
        <w:pBdr>
          <w:bottom w:val="single" w:color="D9D9D9" w:sz="4" w:space="8"/>
        </w:pBdr>
        <w:spacing w:after="360" w:before="0"/>
      </w:pPr>
      <w:r>
        <w:rPr>
          <w:rFonts w:ascii="Calibri" w:cs="Calibri" w:eastAsia="Calibri" w:hAnsi="Calibri"/>
        </w:rPr>
        <w:t xml:space="preserve"/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2026-05-11T14:38:08.672Z</dcterms:created>
  <dcterms:modified xsi:type="dcterms:W3CDTF">2026-05-11T14:38:08.672Z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